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BF" w:rsidRPr="000F20DD" w:rsidRDefault="00BD4EBF" w:rsidP="00BD4EBF">
      <w:pPr>
        <w:rPr>
          <w:b/>
          <w:sz w:val="44"/>
          <w:szCs w:val="44"/>
        </w:rPr>
      </w:pPr>
      <w:r>
        <w:rPr>
          <w:b/>
          <w:sz w:val="44"/>
          <w:szCs w:val="44"/>
        </w:rPr>
        <w:t xml:space="preserve">Week of February </w:t>
      </w:r>
      <w:r w:rsidR="004A4F9D">
        <w:rPr>
          <w:b/>
          <w:sz w:val="44"/>
          <w:szCs w:val="44"/>
        </w:rPr>
        <w:t>16-20</w:t>
      </w:r>
      <w:r>
        <w:rPr>
          <w:b/>
          <w:sz w:val="44"/>
          <w:szCs w:val="44"/>
        </w:rPr>
        <w:t xml:space="preserve">, 2015         </w:t>
      </w:r>
      <w:r w:rsidRPr="005703E4">
        <w:rPr>
          <w:b/>
          <w:sz w:val="44"/>
          <w:szCs w:val="44"/>
          <w:u w:val="single"/>
        </w:rPr>
        <w:t>A&amp;P</w:t>
      </w:r>
    </w:p>
    <w:p w:rsidR="00BD4EBF" w:rsidRDefault="00BD4EBF" w:rsidP="00BD4EBF"/>
    <w:p w:rsidR="00BD4EBF" w:rsidRDefault="00BD4EBF" w:rsidP="00BD4EBF"/>
    <w:p w:rsidR="00BD4EBF" w:rsidRDefault="004A4F9D" w:rsidP="00BD4EBF">
      <w:pPr>
        <w:rPr>
          <w:b/>
          <w:color w:val="FF0000"/>
        </w:rPr>
      </w:pPr>
      <w:r>
        <w:rPr>
          <w:b/>
          <w:color w:val="FF0000"/>
        </w:rPr>
        <w:t>Monday February 16</w:t>
      </w:r>
    </w:p>
    <w:p w:rsidR="00BD4EBF" w:rsidRDefault="00BD4EBF" w:rsidP="00BD4EBF">
      <w:pPr>
        <w:rPr>
          <w:b/>
          <w:color w:val="FF0000"/>
        </w:rPr>
      </w:pPr>
    </w:p>
    <w:p w:rsidR="00BD4EBF" w:rsidRPr="00BD4EBF" w:rsidRDefault="00BD4EBF" w:rsidP="00BD4EBF">
      <w:pPr>
        <w:rPr>
          <w:sz w:val="48"/>
          <w:szCs w:val="48"/>
        </w:rPr>
      </w:pPr>
      <w:r w:rsidRPr="00BD4EBF">
        <w:rPr>
          <w:sz w:val="48"/>
          <w:szCs w:val="48"/>
        </w:rPr>
        <w:t>WINTER RECESS</w:t>
      </w:r>
    </w:p>
    <w:p w:rsidR="00BD4EBF" w:rsidRDefault="00BD4EBF" w:rsidP="00BD4EBF"/>
    <w:p w:rsidR="00BD4EBF" w:rsidRDefault="004A4F9D" w:rsidP="00BD4EBF">
      <w:pPr>
        <w:rPr>
          <w:b/>
          <w:color w:val="FF0000"/>
        </w:rPr>
      </w:pPr>
      <w:r>
        <w:rPr>
          <w:b/>
          <w:color w:val="FF0000"/>
        </w:rPr>
        <w:t>Tuesday February 17</w:t>
      </w:r>
    </w:p>
    <w:p w:rsidR="00BD4EBF" w:rsidRPr="000F20DD" w:rsidRDefault="00BD4EBF" w:rsidP="00BD4EBF">
      <w:pPr>
        <w:rPr>
          <w:b/>
          <w:color w:val="FF0000"/>
        </w:rPr>
      </w:pPr>
    </w:p>
    <w:p w:rsidR="00BD4EBF" w:rsidRPr="00BD4EBF" w:rsidRDefault="00BD4EBF" w:rsidP="00BD4EBF">
      <w:pPr>
        <w:rPr>
          <w:sz w:val="48"/>
          <w:szCs w:val="48"/>
        </w:rPr>
      </w:pPr>
      <w:r w:rsidRPr="00BD4EBF">
        <w:rPr>
          <w:sz w:val="48"/>
          <w:szCs w:val="48"/>
        </w:rPr>
        <w:t>WINTER RECESS</w:t>
      </w:r>
    </w:p>
    <w:p w:rsidR="00BD4EBF" w:rsidRDefault="00BD4EBF" w:rsidP="00BD4EBF"/>
    <w:p w:rsidR="004A4F9D" w:rsidRDefault="004A4F9D" w:rsidP="00BD4EBF">
      <w:pPr>
        <w:rPr>
          <w:b/>
          <w:color w:val="FF0000"/>
        </w:rPr>
      </w:pPr>
      <w:r>
        <w:rPr>
          <w:b/>
          <w:color w:val="FF0000"/>
        </w:rPr>
        <w:t>Wednesday February 18</w:t>
      </w:r>
    </w:p>
    <w:p w:rsidR="00BD4EBF" w:rsidRPr="007A0CEA" w:rsidRDefault="00BD4EBF" w:rsidP="00BD4EBF">
      <w:pPr>
        <w:rPr>
          <w:b/>
          <w:u w:val="single"/>
        </w:rPr>
      </w:pP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p>
    <w:p w:rsidR="00BD4EBF" w:rsidRDefault="00BD4EBF" w:rsidP="00BD4EBF"/>
    <w:p w:rsidR="00BD4EBF" w:rsidRDefault="00BD4EBF" w:rsidP="00BD4EBF">
      <w:r>
        <w:t>Chapter: 6</w:t>
      </w:r>
    </w:p>
    <w:p w:rsidR="00BD4EBF" w:rsidRDefault="00BD4EBF" w:rsidP="00BD4EBF">
      <w:r>
        <w:t xml:space="preserve">Homework: </w:t>
      </w:r>
      <w:r>
        <w:t xml:space="preserve">Check point questions 36-43  </w:t>
      </w:r>
    </w:p>
    <w:p w:rsidR="00BD4EBF" w:rsidRDefault="00BD4EBF" w:rsidP="00BD4EBF"/>
    <w:p w:rsidR="00BD4EBF" w:rsidRPr="000F20DD" w:rsidRDefault="004A4F9D" w:rsidP="00BD4EBF">
      <w:pPr>
        <w:rPr>
          <w:b/>
          <w:color w:val="FF0000"/>
        </w:rPr>
      </w:pPr>
      <w:r>
        <w:rPr>
          <w:b/>
          <w:color w:val="FF0000"/>
        </w:rPr>
        <w:t>Thursday February 19</w:t>
      </w:r>
    </w:p>
    <w:p w:rsidR="00BD4EBF" w:rsidRPr="00352D81" w:rsidRDefault="00BD4EBF" w:rsidP="00BD4EBF">
      <w:pPr>
        <w:rPr>
          <w:b/>
          <w:sz w:val="40"/>
          <w:szCs w:val="40"/>
          <w:u w:val="single"/>
        </w:rPr>
      </w:pPr>
      <w:r>
        <w:rPr>
          <w:b/>
        </w:rPr>
        <w:t xml:space="preserve"> </w:t>
      </w:r>
      <w:r w:rsidRPr="00D94474">
        <w:rPr>
          <w:b/>
        </w:rPr>
        <w:t>Objective</w:t>
      </w:r>
      <w:r>
        <w:rPr>
          <w:b/>
        </w:rPr>
        <w:t>:</w:t>
      </w:r>
      <w:r w:rsidRPr="001D3D6A">
        <w:t xml:space="preserve"> </w:t>
      </w:r>
      <w:r>
        <w:t xml:space="preserve">Students will learn about the primary functions of the skeletal system, classify bones according to shape, and compare the structure and functions of compact and spongy bone, describe the remodeling and </w:t>
      </w:r>
      <w:proofErr w:type="spellStart"/>
      <w:r>
        <w:t>homeastatic</w:t>
      </w:r>
      <w:proofErr w:type="spellEnd"/>
      <w:r>
        <w:t xml:space="preserve"> mechanisms, explain the functional and relationships between the skeletal system and other body systems</w:t>
      </w:r>
      <w:r w:rsidRPr="00352D81">
        <w:rPr>
          <w:sz w:val="40"/>
          <w:szCs w:val="40"/>
        </w:rPr>
        <w:t>. CH.6 TEST</w:t>
      </w:r>
    </w:p>
    <w:p w:rsidR="00BD4EBF" w:rsidRDefault="00BD4EBF" w:rsidP="00BD4EBF"/>
    <w:p w:rsidR="00BD4EBF" w:rsidRDefault="00BD4EBF" w:rsidP="00BD4EBF">
      <w:r>
        <w:t>Chapter: 6</w:t>
      </w:r>
    </w:p>
    <w:p w:rsidR="00BD4EBF" w:rsidRDefault="00BD4EBF" w:rsidP="00BD4EBF">
      <w:r>
        <w:t xml:space="preserve">Homework: </w:t>
      </w:r>
      <w:r>
        <w:t>Start ch.7</w:t>
      </w:r>
    </w:p>
    <w:p w:rsidR="00BD4EBF" w:rsidRDefault="00BD4EBF" w:rsidP="00BD4EBF"/>
    <w:p w:rsidR="00BD4EBF" w:rsidRDefault="004A4F9D" w:rsidP="00BD4EBF">
      <w:pPr>
        <w:rPr>
          <w:b/>
          <w:color w:val="FF0000"/>
        </w:rPr>
      </w:pPr>
      <w:r>
        <w:rPr>
          <w:b/>
          <w:color w:val="FF0000"/>
        </w:rPr>
        <w:t>Friday February 20</w:t>
      </w:r>
      <w:bookmarkStart w:id="0" w:name="_GoBack"/>
      <w:bookmarkEnd w:id="0"/>
    </w:p>
    <w:p w:rsidR="00BD4EBF" w:rsidRPr="000F20DD" w:rsidRDefault="00BD4EBF" w:rsidP="00BD4EBF">
      <w:pPr>
        <w:rPr>
          <w:b/>
          <w:color w:val="FF0000"/>
        </w:rPr>
      </w:pPr>
    </w:p>
    <w:p w:rsidR="00BD4EBF" w:rsidRPr="00352D81" w:rsidRDefault="00BD4EBF" w:rsidP="00BD4EBF">
      <w:pPr>
        <w:rPr>
          <w:b/>
          <w:sz w:val="40"/>
          <w:szCs w:val="40"/>
          <w:u w:val="single"/>
        </w:rPr>
      </w:pPr>
      <w:r w:rsidRPr="00D94474">
        <w:rPr>
          <w:b/>
        </w:rPr>
        <w:t>Objective</w:t>
      </w:r>
      <w:r>
        <w:rPr>
          <w:b/>
        </w:rPr>
        <w:t>:</w:t>
      </w:r>
      <w:r w:rsidRPr="001D3D6A">
        <w:t xml:space="preserve"> </w:t>
      </w:r>
      <w:r>
        <w:t>Students will learn the functions of skeletal muscle tissue, the organization of muscle at the tissue levels. Students will also be able to explain the key steps involved in muscle contraction, and they will be able to contrast structures and function of skeletal muscle.</w:t>
      </w:r>
    </w:p>
    <w:p w:rsidR="00BD4EBF" w:rsidRDefault="00BD4EBF" w:rsidP="00BD4EBF"/>
    <w:p w:rsidR="00BD4EBF" w:rsidRDefault="00BD4EBF" w:rsidP="00BD4EBF">
      <w:r>
        <w:t>Chapter: 7</w:t>
      </w:r>
    </w:p>
    <w:p w:rsidR="00BD4EBF" w:rsidRDefault="00BD4EBF" w:rsidP="00BD4EBF"/>
    <w:p w:rsidR="00BD4EBF" w:rsidRDefault="00BD4EBF" w:rsidP="00BD4EBF">
      <w:r>
        <w:t>Homework: Start ch.7</w:t>
      </w:r>
    </w:p>
    <w:p w:rsidR="00EE4909" w:rsidRPr="00BD4EBF" w:rsidRDefault="00CA6F8B" w:rsidP="00BD4EBF">
      <w:pPr>
        <w:rPr>
          <w:sz w:val="44"/>
          <w:szCs w:val="44"/>
        </w:rPr>
      </w:pPr>
    </w:p>
    <w:sectPr w:rsidR="00EE4909" w:rsidRPr="00BD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BF"/>
    <w:rsid w:val="003F2D85"/>
    <w:rsid w:val="004A4F9D"/>
    <w:rsid w:val="009A25A3"/>
    <w:rsid w:val="00BD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6A1AE-418C-4A45-A5BA-3C78E3C4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7A39993</Template>
  <TotalTime>5</TotalTime>
  <Pages>1</Pages>
  <Words>187</Words>
  <Characters>1068</Characters>
  <Application>Microsoft Office Word</Application>
  <DocSecurity>0</DocSecurity>
  <Lines>8</Lines>
  <Paragraphs>2</Paragraphs>
  <ScaleCrop>false</ScaleCrop>
  <Company>SMHS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3</cp:revision>
  <dcterms:created xsi:type="dcterms:W3CDTF">2015-02-18T00:45:00Z</dcterms:created>
  <dcterms:modified xsi:type="dcterms:W3CDTF">2015-02-18T00:55:00Z</dcterms:modified>
</cp:coreProperties>
</file>